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991B01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</w:t>
      </w:r>
      <w:r w:rsidR="00E63311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63311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991B0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991B01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№  </w:t>
      </w:r>
      <w:r w:rsidR="007A3B02" w:rsidRPr="007A3B02">
        <w:rPr>
          <w:b/>
          <w:sz w:val="28"/>
          <w:szCs w:val="28"/>
        </w:rPr>
        <w:t>4</w:t>
      </w:r>
      <w:r w:rsidR="007A3B02" w:rsidRPr="007E5192">
        <w:rPr>
          <w:b/>
          <w:sz w:val="28"/>
          <w:szCs w:val="28"/>
        </w:rPr>
        <w:t>578</w:t>
      </w:r>
      <w:r>
        <w:rPr>
          <w:b/>
          <w:sz w:val="28"/>
          <w:szCs w:val="28"/>
          <w:lang w:val="uk-UA"/>
        </w:rPr>
        <w:t>-59-</w:t>
      </w:r>
      <w:r w:rsidR="00E63311">
        <w:rPr>
          <w:b/>
          <w:color w:val="000000"/>
          <w:sz w:val="28"/>
          <w:szCs w:val="28"/>
        </w:rPr>
        <w:t>VI</w:t>
      </w:r>
      <w:r w:rsidR="00E63311">
        <w:rPr>
          <w:b/>
          <w:color w:val="000000"/>
          <w:sz w:val="28"/>
          <w:szCs w:val="28"/>
          <w:lang w:val="uk-UA"/>
        </w:rPr>
        <w:t>ІІ</w:t>
      </w:r>
    </w:p>
    <w:p w:rsidR="00E63311" w:rsidRDefault="00E63311" w:rsidP="00E63311"/>
    <w:p w:rsidR="00E63311" w:rsidRDefault="00E63311" w:rsidP="00E63311"/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Про дозвіл на розробку проекту землеустрою </w:t>
      </w:r>
    </w:p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щодо відведення земельної ділянки  комунальної власності</w:t>
      </w:r>
    </w:p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для будівництва та обслуговування</w:t>
      </w:r>
      <w:r w:rsidRPr="007E5192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 будівель закладів</w:t>
      </w:r>
    </w:p>
    <w:p w:rsidR="007E5192" w:rsidRPr="00FC6D80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культурно- просвітницького обслуговування</w:t>
      </w:r>
      <w:r w:rsidRPr="00FC6D80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FC6D80">
        <w:rPr>
          <w:rFonts w:eastAsiaTheme="minorHAnsi"/>
          <w:b/>
          <w:sz w:val="28"/>
          <w:szCs w:val="28"/>
          <w:lang w:eastAsia="en-US"/>
        </w:rPr>
        <w:t xml:space="preserve">по </w:t>
      </w:r>
      <w:proofErr w:type="spellStart"/>
      <w:r w:rsidRPr="00FC6D80">
        <w:rPr>
          <w:rFonts w:eastAsiaTheme="minorHAnsi"/>
          <w:b/>
          <w:sz w:val="28"/>
          <w:szCs w:val="28"/>
          <w:lang w:eastAsia="en-US"/>
        </w:rPr>
        <w:t>вул</w:t>
      </w:r>
      <w:proofErr w:type="spellEnd"/>
      <w:r w:rsidRPr="00FC6D80">
        <w:rPr>
          <w:rFonts w:eastAsiaTheme="minorHAnsi"/>
          <w:b/>
          <w:sz w:val="28"/>
          <w:szCs w:val="28"/>
          <w:lang w:eastAsia="en-US"/>
        </w:rPr>
        <w:t xml:space="preserve">. </w:t>
      </w:r>
      <w:proofErr w:type="spellStart"/>
      <w:r w:rsidRPr="00FC6D80">
        <w:rPr>
          <w:rFonts w:eastAsiaTheme="minorHAnsi"/>
          <w:b/>
          <w:sz w:val="28"/>
          <w:szCs w:val="28"/>
          <w:lang w:val="uk-UA" w:eastAsia="en-US"/>
        </w:rPr>
        <w:t>Склозаводська</w:t>
      </w:r>
      <w:proofErr w:type="spellEnd"/>
      <w:r w:rsidR="00927E3C">
        <w:rPr>
          <w:rFonts w:eastAsiaTheme="minorHAnsi"/>
          <w:b/>
          <w:sz w:val="28"/>
          <w:szCs w:val="28"/>
          <w:lang w:val="uk-UA" w:eastAsia="en-US"/>
        </w:rPr>
        <w:t>,</w:t>
      </w:r>
      <w:bookmarkStart w:id="0" w:name="_GoBack"/>
      <w:bookmarkEnd w:id="0"/>
      <w:r w:rsidRPr="00FC6D80">
        <w:rPr>
          <w:rFonts w:eastAsiaTheme="minorHAnsi"/>
          <w:b/>
          <w:sz w:val="28"/>
          <w:szCs w:val="28"/>
          <w:lang w:val="uk-UA" w:eastAsia="en-US"/>
        </w:rPr>
        <w:t xml:space="preserve"> в місті Буча</w:t>
      </w:r>
    </w:p>
    <w:p w:rsidR="007E5192" w:rsidRPr="007E5192" w:rsidRDefault="007E5192" w:rsidP="00FC6D80">
      <w:pPr>
        <w:rPr>
          <w:rFonts w:eastAsiaTheme="minorHAnsi"/>
          <w:sz w:val="28"/>
          <w:szCs w:val="28"/>
          <w:lang w:val="uk-UA" w:eastAsia="en-US"/>
        </w:rPr>
      </w:pPr>
    </w:p>
    <w:p w:rsidR="007E5192" w:rsidRDefault="007E5192" w:rsidP="00FC6D8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З метою розташування</w:t>
      </w:r>
      <w:r w:rsidR="00FC6D80" w:rsidRPr="00FC6D80">
        <w:rPr>
          <w:rFonts w:eastAsiaTheme="minorHAnsi"/>
          <w:sz w:val="28"/>
          <w:szCs w:val="28"/>
          <w:lang w:val="uk-UA" w:eastAsia="en-US"/>
        </w:rPr>
        <w:t xml:space="preserve"> </w:t>
      </w:r>
      <w:r w:rsidR="00FC6D80">
        <w:rPr>
          <w:rFonts w:eastAsiaTheme="minorHAnsi"/>
          <w:sz w:val="28"/>
          <w:szCs w:val="28"/>
          <w:lang w:val="uk-UA" w:eastAsia="en-US"/>
        </w:rPr>
        <w:t xml:space="preserve">закладу культурно-просвітницького обслуговування 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в місті Буча</w:t>
      </w:r>
      <w:r w:rsidR="00FC6D80">
        <w:rPr>
          <w:rFonts w:eastAsiaTheme="minorHAnsi"/>
          <w:sz w:val="28"/>
          <w:szCs w:val="28"/>
          <w:lang w:val="uk-UA" w:eastAsia="en-US"/>
        </w:rPr>
        <w:t xml:space="preserve"> по вул. </w:t>
      </w:r>
      <w:proofErr w:type="spellStart"/>
      <w:r w:rsidR="00FC6D80">
        <w:rPr>
          <w:rFonts w:eastAsiaTheme="minorHAnsi"/>
          <w:sz w:val="28"/>
          <w:szCs w:val="28"/>
          <w:lang w:val="uk-UA" w:eastAsia="en-US"/>
        </w:rPr>
        <w:t>Склозаводській</w:t>
      </w:r>
      <w:proofErr w:type="spellEnd"/>
      <w:r w:rsidR="00FC6D80">
        <w:rPr>
          <w:rFonts w:eastAsiaTheme="minorHAnsi"/>
          <w:sz w:val="28"/>
          <w:szCs w:val="28"/>
          <w:lang w:val="uk-UA" w:eastAsia="en-US"/>
        </w:rPr>
        <w:t xml:space="preserve">, </w:t>
      </w:r>
      <w:r w:rsidRPr="007E5192">
        <w:rPr>
          <w:rFonts w:eastAsiaTheme="minorHAnsi"/>
          <w:sz w:val="28"/>
          <w:szCs w:val="28"/>
          <w:lang w:val="uk-UA" w:eastAsia="en-US"/>
        </w:rPr>
        <w:t>враховуючи звернення мешканців даного мікрорайону, враховуючи пропозицію постійної комісії ради з питань регулювання земельних відносин, екології та природокористування, керуючись Земельним коде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ксом України, Законом України «</w:t>
      </w:r>
      <w:r w:rsidRPr="007E5192">
        <w:rPr>
          <w:rFonts w:eastAsiaTheme="minorHAnsi"/>
          <w:sz w:val="28"/>
          <w:szCs w:val="28"/>
          <w:lang w:val="uk-UA" w:eastAsia="en-US"/>
        </w:rPr>
        <w:t xml:space="preserve">Про 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землеустрій», Законом України «</w:t>
      </w:r>
      <w:r w:rsidRPr="007E5192">
        <w:rPr>
          <w:rFonts w:eastAsiaTheme="minorHAnsi"/>
          <w:sz w:val="28"/>
          <w:szCs w:val="28"/>
          <w:lang w:val="uk-UA" w:eastAsia="en-US"/>
        </w:rPr>
        <w:t>Про місцеве самоврядування в Україні», міська рада</w:t>
      </w:r>
    </w:p>
    <w:p w:rsidR="00FC6D80" w:rsidRPr="007E5192" w:rsidRDefault="00FC6D80" w:rsidP="00FC6D8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 w:rsid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ВИРІШИЛА:</w:t>
      </w:r>
    </w:p>
    <w:p w:rsidR="00FC6D80" w:rsidRPr="007E5192" w:rsidRDefault="00FC6D80" w:rsidP="00FC6D80">
      <w:pPr>
        <w:rPr>
          <w:rFonts w:eastAsiaTheme="minorHAnsi"/>
          <w:b/>
          <w:sz w:val="28"/>
          <w:szCs w:val="28"/>
          <w:lang w:val="uk-UA" w:eastAsia="en-US"/>
        </w:rPr>
      </w:pP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 xml:space="preserve">Дати дозвіл на розробку проекту землеустрою щодо відведення земельної ділянки комунальної власності, орієнтовною площею  1500 </w:t>
      </w:r>
      <w:proofErr w:type="spellStart"/>
      <w:r w:rsidRPr="007E5192">
        <w:rPr>
          <w:rFonts w:eastAsiaTheme="minorHAnsi"/>
          <w:sz w:val="28"/>
          <w:szCs w:val="28"/>
          <w:lang w:val="uk-UA" w:eastAsia="en-US"/>
        </w:rPr>
        <w:t>кв.м</w:t>
      </w:r>
      <w:proofErr w:type="spellEnd"/>
      <w:r w:rsidRPr="007E5192">
        <w:rPr>
          <w:rFonts w:eastAsiaTheme="minorHAnsi"/>
          <w:sz w:val="28"/>
          <w:szCs w:val="28"/>
          <w:lang w:val="uk-UA" w:eastAsia="en-US"/>
        </w:rPr>
        <w:t>,   для будівництва  та обслуговуван</w:t>
      </w:r>
      <w:r w:rsidR="00FC6D80" w:rsidRPr="00FC6D80">
        <w:rPr>
          <w:rFonts w:eastAsiaTheme="minorHAnsi"/>
          <w:sz w:val="28"/>
          <w:szCs w:val="28"/>
          <w:lang w:val="uk-UA" w:eastAsia="en-US"/>
        </w:rPr>
        <w:t>ня будівель закладів культурно-</w:t>
      </w:r>
      <w:r w:rsidRPr="007E5192">
        <w:rPr>
          <w:rFonts w:eastAsiaTheme="minorHAnsi"/>
          <w:sz w:val="28"/>
          <w:szCs w:val="28"/>
          <w:lang w:val="uk-UA" w:eastAsia="en-US"/>
        </w:rPr>
        <w:t xml:space="preserve">просвітницького обслуговування по вулиці </w:t>
      </w:r>
      <w:proofErr w:type="spellStart"/>
      <w:r w:rsidRPr="007E5192">
        <w:rPr>
          <w:rFonts w:eastAsiaTheme="minorHAnsi"/>
          <w:sz w:val="28"/>
          <w:szCs w:val="28"/>
          <w:lang w:val="uk-UA" w:eastAsia="en-US"/>
        </w:rPr>
        <w:t>Склозаводська</w:t>
      </w:r>
      <w:proofErr w:type="spellEnd"/>
      <w:r w:rsidRPr="007E5192">
        <w:rPr>
          <w:rFonts w:eastAsiaTheme="minorHAnsi"/>
          <w:sz w:val="28"/>
          <w:szCs w:val="28"/>
          <w:lang w:val="uk-UA" w:eastAsia="en-US"/>
        </w:rPr>
        <w:t>, в м. Буча.</w:t>
      </w: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Площа та конфігурація земельної ділянки буде уточнена документацією із землеустрою.</w:t>
      </w: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Для розробки документації визначеної п.1 даного рішення звернутись до розробників  документації  із землеустрою.</w:t>
      </w: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 xml:space="preserve">Контроль за виконанням даного рішення покласти на постійну комісію ради з питань регулювання земельних відносин, екології та природокористування. 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 w:rsidP="004D598E">
      <w:pPr>
        <w:rPr>
          <w:rFonts w:eastAsiaTheme="minorHAnsi"/>
          <w:lang w:val="uk-UA" w:eastAsia="en-US"/>
        </w:rPr>
      </w:pP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4D598E" w:rsidRPr="00687B12" w:rsidRDefault="004D598E" w:rsidP="004D598E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4D598E" w:rsidRDefault="004D598E" w:rsidP="004D598E">
      <w:pPr>
        <w:rPr>
          <w:rFonts w:eastAsiaTheme="minorHAnsi"/>
          <w:b/>
          <w:lang w:eastAsia="en-US"/>
        </w:rPr>
      </w:pPr>
    </w:p>
    <w:p w:rsidR="004D598E" w:rsidRPr="00BF6DB5" w:rsidRDefault="004D598E" w:rsidP="004D598E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4D598E" w:rsidRDefault="004D598E" w:rsidP="004D598E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i/>
          <w:lang w:val="uk-UA" w:eastAsia="en-US"/>
        </w:rPr>
        <w:t>04.06.2024</w:t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</w:p>
    <w:p w:rsidR="004D598E" w:rsidRPr="00687B12" w:rsidRDefault="004D598E" w:rsidP="004D598E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4D598E" w:rsidRPr="00687B12" w:rsidRDefault="004D598E" w:rsidP="004D598E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4D598E" w:rsidRPr="00525EA2" w:rsidRDefault="004D598E" w:rsidP="004D598E">
      <w:pPr>
        <w:rPr>
          <w:lang w:val="uk-UA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Pr="007F6CDA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sectPr w:rsidR="004D598E" w:rsidRPr="007F6C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E5375"/>
    <w:multiLevelType w:val="hybridMultilevel"/>
    <w:tmpl w:val="FF7E232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2E"/>
    <w:rsid w:val="000D21B4"/>
    <w:rsid w:val="0010711A"/>
    <w:rsid w:val="002D762E"/>
    <w:rsid w:val="004D598E"/>
    <w:rsid w:val="005A429F"/>
    <w:rsid w:val="007A3B02"/>
    <w:rsid w:val="007E5192"/>
    <w:rsid w:val="007F6CDA"/>
    <w:rsid w:val="008A6AE7"/>
    <w:rsid w:val="00927E3C"/>
    <w:rsid w:val="00991B01"/>
    <w:rsid w:val="00AE21E5"/>
    <w:rsid w:val="00B461DC"/>
    <w:rsid w:val="00B90432"/>
    <w:rsid w:val="00E63311"/>
    <w:rsid w:val="00F835E6"/>
    <w:rsid w:val="00FC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FE31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E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7E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2024-06-10T07:59:00Z</cp:lastPrinted>
  <dcterms:created xsi:type="dcterms:W3CDTF">2024-05-10T06:17:00Z</dcterms:created>
  <dcterms:modified xsi:type="dcterms:W3CDTF">2024-06-10T08:00:00Z</dcterms:modified>
</cp:coreProperties>
</file>